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01" w:rsidRPr="00D93D01" w:rsidRDefault="008D3C7C" w:rsidP="00D93D01">
      <w:pPr>
        <w:pStyle w:val="af3"/>
        <w:spacing w:after="0" w:line="240" w:lineRule="auto"/>
        <w:rPr>
          <w:rFonts w:ascii="Times New Roman" w:hAnsi="Times New Roman"/>
        </w:rPr>
      </w:pPr>
      <w:r w:rsidRPr="00563CA7">
        <w:rPr>
          <w:caps/>
        </w:rPr>
        <w:t xml:space="preserve">    </w:t>
      </w:r>
      <w:r w:rsidR="00D93D01">
        <w:rPr>
          <w:caps/>
          <w:sz w:val="28"/>
          <w:szCs w:val="28"/>
        </w:rPr>
        <w:t xml:space="preserve">    </w:t>
      </w:r>
      <w:r w:rsidR="00D93D01" w:rsidRPr="00D93D01">
        <w:rPr>
          <w:rFonts w:ascii="Times New Roman" w:hAnsi="Times New Roman"/>
          <w:b w:val="0"/>
        </w:rPr>
        <w:t xml:space="preserve">Автономная некоммерческая профессиональная образовательная организация </w:t>
      </w:r>
    </w:p>
    <w:p w:rsidR="008D3C7C" w:rsidRPr="008D3C7C" w:rsidRDefault="008D3C7C" w:rsidP="008D3C7C">
      <w:pPr>
        <w:pStyle w:val="af3"/>
        <w:spacing w:after="0" w:line="240" w:lineRule="auto"/>
        <w:ind w:left="709"/>
        <w:rPr>
          <w:rFonts w:ascii="Times New Roman" w:hAnsi="Times New Roman"/>
        </w:rPr>
      </w:pPr>
      <w:r w:rsidRPr="008D3C7C">
        <w:rPr>
          <w:rFonts w:ascii="Times New Roman" w:hAnsi="Times New Roman"/>
        </w:rPr>
        <w:t>«УРАЛЬСКИЙ ПРОМЫШЛЕННО-ЭКОНОМИЧЕСКИЙ ТЕХНИКУМ»</w:t>
      </w: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7C" w:rsidRPr="008D3C7C" w:rsidRDefault="008D3C7C" w:rsidP="008D3C7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3C7C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</w:p>
    <w:p w:rsidR="007306C2" w:rsidRDefault="007306C2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</w:p>
    <w:p w:rsidR="007306C2" w:rsidRDefault="007306C2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</w:p>
    <w:p w:rsidR="008D3C7C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</w:p>
    <w:p w:rsidR="008D3C7C" w:rsidRPr="00C04EDE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C04EDE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 xml:space="preserve"> учебной дисциплины</w:t>
      </w: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8D3C7C" w:rsidRDefault="008D3C7C" w:rsidP="008D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D3C7C">
        <w:rPr>
          <w:rFonts w:ascii="Times New Roman" w:hAnsi="Times New Roman" w:cs="Times New Roman"/>
          <w:b/>
          <w:bCs/>
          <w:sz w:val="40"/>
          <w:szCs w:val="40"/>
        </w:rPr>
        <w:t>Метрология, стандартизация и сертификация</w:t>
      </w:r>
    </w:p>
    <w:p w:rsidR="008D3C7C" w:rsidRPr="00D40B6F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</w:p>
    <w:p w:rsidR="00AB7467" w:rsidRPr="001E02BA" w:rsidRDefault="00AB7467" w:rsidP="00A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2BA">
        <w:rPr>
          <w:rFonts w:ascii="Times New Roman" w:hAnsi="Times New Roman"/>
          <w:bCs/>
          <w:sz w:val="28"/>
          <w:szCs w:val="28"/>
        </w:rPr>
        <w:t xml:space="preserve">Укрупненная группа </w:t>
      </w:r>
      <w:r w:rsidRPr="001E0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Техника и технология наземного транспорта</w:t>
      </w:r>
    </w:p>
    <w:p w:rsidR="00AB7467" w:rsidRPr="001E02BA" w:rsidRDefault="00AB7467" w:rsidP="00A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2BA">
        <w:rPr>
          <w:rFonts w:ascii="Times New Roman" w:hAnsi="Times New Roman"/>
          <w:bCs/>
          <w:sz w:val="28"/>
          <w:szCs w:val="28"/>
        </w:rPr>
        <w:t>Специальность  Техническое обслуживание и ремонт автомобильного транспорта</w:t>
      </w: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>базовая подготовка</w:t>
      </w: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Pr="00563CA7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Pr="00563CA7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Pr="00563CA7" w:rsidRDefault="008D3C7C" w:rsidP="008D3C7C">
      <w:pPr>
        <w:pStyle w:val="af1"/>
        <w:spacing w:after="0" w:line="240" w:lineRule="auto"/>
        <w:rPr>
          <w:sz w:val="24"/>
        </w:rPr>
      </w:pPr>
    </w:p>
    <w:p w:rsidR="008D3C7C" w:rsidRPr="00563CA7" w:rsidRDefault="005D11FD" w:rsidP="008D3C7C">
      <w:pPr>
        <w:pStyle w:val="af1"/>
        <w:spacing w:after="0" w:line="240" w:lineRule="auto"/>
        <w:rPr>
          <w:sz w:val="24"/>
        </w:rPr>
      </w:pPr>
      <w:r>
        <w:rPr>
          <w:sz w:val="24"/>
        </w:rP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8D3C7C" w:rsidRPr="00563CA7">
        <w:rPr>
          <w:sz w:val="24"/>
        </w:rPr>
        <w:t>201</w:t>
      </w:r>
      <w:r w:rsidR="00AB7467">
        <w:rPr>
          <w:sz w:val="24"/>
        </w:rPr>
        <w:t>4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AB7467" w:rsidRPr="00563CA7" w:rsidTr="00AB7467">
        <w:trPr>
          <w:cantSplit/>
          <w:trHeight w:val="4667"/>
        </w:trPr>
        <w:tc>
          <w:tcPr>
            <w:tcW w:w="4536" w:type="dxa"/>
          </w:tcPr>
          <w:p w:rsidR="00AB7467" w:rsidRPr="00563CA7" w:rsidRDefault="00AB7467" w:rsidP="002E7071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br w:type="page"/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 xml:space="preserve">Одобрена цикловой комиссией 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автомобильного транспорта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С.Ю.Кордюков</w:t>
            </w:r>
            <w:proofErr w:type="spellEnd"/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>от «15»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3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1E02BA" w:rsidRDefault="00AB7467" w:rsidP="002E7071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1E02BA">
              <w:rPr>
                <w:rFonts w:ascii="Times New Roman" w:hAnsi="Times New Roman"/>
              </w:rPr>
              <w:t xml:space="preserve">Рабочая программа учебной дисциплины разработана на основе ФГОС по специальности среднего профессионального образования </w:t>
            </w:r>
          </w:p>
          <w:p w:rsidR="00AB7467" w:rsidRPr="001E02BA" w:rsidRDefault="00AB7467" w:rsidP="002E7071">
            <w:pPr>
              <w:tabs>
                <w:tab w:val="left" w:pos="567"/>
              </w:tabs>
              <w:rPr>
                <w:rFonts w:ascii="Times New Roman" w:hAnsi="Times New Roman"/>
                <w:i/>
              </w:rPr>
            </w:pPr>
            <w:r w:rsidRPr="001E02BA">
              <w:rPr>
                <w:rFonts w:ascii="Times New Roman" w:hAnsi="Times New Roman"/>
                <w:bCs/>
              </w:rPr>
              <w:t>«Техническое обслуживание и ремонт автомобильного транспорта</w:t>
            </w:r>
          </w:p>
          <w:p w:rsidR="00AB7467" w:rsidRPr="001E02BA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7467" w:rsidRPr="001E02BA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02BA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</w:p>
          <w:p w:rsidR="00AB7467" w:rsidRPr="001E02BA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2B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AB7467" w:rsidRPr="001E02BA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2BA">
              <w:rPr>
                <w:rFonts w:ascii="Times New Roman" w:hAnsi="Times New Roman"/>
                <w:sz w:val="24"/>
                <w:szCs w:val="24"/>
              </w:rPr>
              <w:t xml:space="preserve">учебной  работе 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563CA7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CA7">
              <w:rPr>
                <w:rFonts w:ascii="Times New Roman" w:hAnsi="Times New Roman"/>
                <w:sz w:val="24"/>
                <w:szCs w:val="24"/>
              </w:rPr>
              <w:t>«20»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3C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467" w:rsidRPr="00563CA7" w:rsidRDefault="00AB7467" w:rsidP="002E70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7C" w:rsidRPr="00563CA7" w:rsidRDefault="008D3C7C" w:rsidP="008D3C7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AB7467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>Разработчик:</w:t>
      </w:r>
      <w:r w:rsidR="00654F1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B7467">
        <w:rPr>
          <w:rFonts w:ascii="Times New Roman" w:hAnsi="Times New Roman"/>
          <w:sz w:val="24"/>
          <w:szCs w:val="24"/>
        </w:rPr>
        <w:t>Панотуев</w:t>
      </w:r>
      <w:proofErr w:type="spellEnd"/>
      <w:r w:rsidR="00AB7467">
        <w:rPr>
          <w:rFonts w:ascii="Times New Roman" w:hAnsi="Times New Roman"/>
          <w:sz w:val="24"/>
          <w:szCs w:val="24"/>
        </w:rPr>
        <w:t xml:space="preserve"> С.И.</w:t>
      </w:r>
      <w:r w:rsidRPr="00563CA7">
        <w:rPr>
          <w:rFonts w:ascii="Times New Roman" w:hAnsi="Times New Roman"/>
          <w:sz w:val="24"/>
          <w:szCs w:val="24"/>
        </w:rPr>
        <w:t xml:space="preserve"> преподаватель дисциплины </w:t>
      </w:r>
      <w:r w:rsidRPr="00563CA7">
        <w:rPr>
          <w:rFonts w:ascii="Times New Roman" w:hAnsi="Times New Roman"/>
          <w:i/>
          <w:sz w:val="24"/>
          <w:szCs w:val="24"/>
        </w:rPr>
        <w:t>«</w:t>
      </w:r>
      <w:r w:rsidR="00AB7467">
        <w:rPr>
          <w:rFonts w:ascii="Times New Roman" w:hAnsi="Times New Roman"/>
          <w:i/>
          <w:sz w:val="24"/>
          <w:szCs w:val="24"/>
        </w:rPr>
        <w:t>Метрология, стандартизация и сертификация</w:t>
      </w:r>
      <w:r w:rsidRPr="00563CA7">
        <w:rPr>
          <w:rFonts w:ascii="Times New Roman" w:hAnsi="Times New Roman"/>
          <w:i/>
          <w:sz w:val="24"/>
          <w:szCs w:val="24"/>
        </w:rPr>
        <w:t xml:space="preserve">» 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>Техническая экспертиза рабочей программы</w:t>
      </w:r>
    </w:p>
    <w:p w:rsidR="00AB7467" w:rsidRPr="00563CA7" w:rsidRDefault="008D3C7C" w:rsidP="00AB7467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563CA7">
        <w:rPr>
          <w:rFonts w:ascii="Times New Roman" w:hAnsi="Times New Roman"/>
          <w:i/>
          <w:sz w:val="24"/>
          <w:szCs w:val="24"/>
        </w:rPr>
        <w:t>«</w:t>
      </w:r>
      <w:r w:rsidR="00AB7467">
        <w:rPr>
          <w:rFonts w:ascii="Times New Roman" w:hAnsi="Times New Roman"/>
          <w:i/>
          <w:sz w:val="24"/>
          <w:szCs w:val="24"/>
        </w:rPr>
        <w:t>Метрология, стандартизация и сертификация</w:t>
      </w:r>
      <w:r w:rsidR="00AB7467" w:rsidRPr="00563CA7">
        <w:rPr>
          <w:rFonts w:ascii="Times New Roman" w:hAnsi="Times New Roman"/>
          <w:i/>
          <w:sz w:val="24"/>
          <w:szCs w:val="24"/>
        </w:rPr>
        <w:t xml:space="preserve">» 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>пройдена.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 xml:space="preserve">Эксперты: 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 xml:space="preserve">Методист 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hAnsi="Times New Roman"/>
          <w:sz w:val="24"/>
          <w:szCs w:val="24"/>
        </w:rPr>
        <w:t>____________________Т.Ю. Иванова</w:t>
      </w: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C7C" w:rsidRPr="00563CA7" w:rsidRDefault="008D3C7C" w:rsidP="008D3C7C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CA7">
        <w:rPr>
          <w:rFonts w:ascii="Times New Roman" w:eastAsia="Arial Unicode MS" w:hAnsi="Times New Roman"/>
          <w:color w:val="000000"/>
          <w:sz w:val="24"/>
          <w:szCs w:val="24"/>
        </w:rPr>
        <w:t xml:space="preserve">Рецензент:  </w:t>
      </w: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D3C7C" w:rsidRDefault="008D3C7C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761AD9" w:rsidRPr="00761AD9" w:rsidRDefault="00761AD9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61AD9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Содержание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5967140"/>
      </w:sdtPr>
      <w:sdtEndPr/>
      <w:sdtContent>
        <w:p w:rsidR="00761AD9" w:rsidRPr="00761AD9" w:rsidRDefault="00761AD9">
          <w:pPr>
            <w:pStyle w:val="aa"/>
            <w:rPr>
              <w:rFonts w:ascii="Times New Roman" w:hAnsi="Times New Roman" w:cs="Times New Roman"/>
              <w:caps/>
              <w:sz w:val="24"/>
            </w:rPr>
          </w:pPr>
        </w:p>
        <w:p w:rsidR="00761AD9" w:rsidRPr="00761AD9" w:rsidRDefault="004A1820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caps/>
              <w:noProof/>
              <w:sz w:val="24"/>
            </w:rPr>
          </w:pPr>
          <w:r w:rsidRPr="00761AD9">
            <w:rPr>
              <w:rFonts w:ascii="Times New Roman" w:hAnsi="Times New Roman" w:cs="Times New Roman"/>
              <w:caps/>
              <w:sz w:val="24"/>
            </w:rPr>
            <w:fldChar w:fldCharType="begin"/>
          </w:r>
          <w:r w:rsidR="00761AD9" w:rsidRPr="00761AD9">
            <w:rPr>
              <w:rFonts w:ascii="Times New Roman" w:hAnsi="Times New Roman" w:cs="Times New Roman"/>
              <w:caps/>
              <w:sz w:val="24"/>
            </w:rPr>
            <w:instrText xml:space="preserve"> TOC \o "1-3" \h \z \u </w:instrText>
          </w:r>
          <w:r w:rsidRPr="00761AD9">
            <w:rPr>
              <w:rFonts w:ascii="Times New Roman" w:hAnsi="Times New Roman" w:cs="Times New Roman"/>
              <w:caps/>
              <w:sz w:val="24"/>
            </w:rPr>
            <w:fldChar w:fldCharType="separate"/>
          </w:r>
          <w:hyperlink w:anchor="_Toc387230387" w:history="1">
            <w:r w:rsidR="00761AD9" w:rsidRPr="00761AD9">
              <w:rPr>
                <w:rStyle w:val="ab"/>
                <w:rFonts w:ascii="Times New Roman" w:hAnsi="Times New Roman" w:cs="Times New Roman"/>
                <w:caps/>
                <w:noProof/>
                <w:sz w:val="24"/>
              </w:rPr>
              <w:t>1. паспорт РАБОЧЕЙ ПРОГРАММЫ УЧЕБНОЙ ДИСЦИПЛИНЫ</w:t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ab/>
            </w:r>
            <w:r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begin"/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instrText xml:space="preserve"> PAGEREF _Toc387230387 \h </w:instrText>
            </w:r>
            <w:r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</w:r>
            <w:r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separate"/>
            </w:r>
            <w:r w:rsidR="007306C2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>4</w:t>
            </w:r>
            <w:r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end"/>
            </w:r>
          </w:hyperlink>
        </w:p>
        <w:p w:rsidR="00761AD9" w:rsidRPr="00761AD9" w:rsidRDefault="005D11FD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caps/>
              <w:noProof/>
              <w:sz w:val="24"/>
            </w:rPr>
          </w:pPr>
          <w:hyperlink w:anchor="_Toc387230388" w:history="1">
            <w:r w:rsidR="00761AD9" w:rsidRPr="00761AD9">
              <w:rPr>
                <w:rStyle w:val="ab"/>
                <w:rFonts w:ascii="Times New Roman" w:hAnsi="Times New Roman" w:cs="Times New Roman"/>
                <w:caps/>
                <w:noProof/>
                <w:sz w:val="24"/>
              </w:rPr>
              <w:t>2. СТРУКТУРА И СОДЕРЖАНИЕ УЧЕБНОЙ ДИСЦИПЛИНЫ</w:t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ab/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begin"/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instrText xml:space="preserve"> PAGEREF _Toc387230388 \h </w:instrTex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separate"/>
            </w:r>
            <w:r w:rsidR="007306C2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>6</w: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end"/>
            </w:r>
          </w:hyperlink>
        </w:p>
        <w:p w:rsidR="00761AD9" w:rsidRPr="00761AD9" w:rsidRDefault="005D11FD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caps/>
              <w:noProof/>
              <w:sz w:val="24"/>
            </w:rPr>
          </w:pPr>
          <w:hyperlink w:anchor="_Toc387230390" w:history="1">
            <w:r w:rsidR="00761AD9" w:rsidRPr="00761AD9">
              <w:rPr>
                <w:rStyle w:val="ab"/>
                <w:rFonts w:ascii="Times New Roman" w:hAnsi="Times New Roman" w:cs="Times New Roman"/>
                <w:caps/>
                <w:noProof/>
                <w:sz w:val="24"/>
              </w:rPr>
              <w:t>3. условия реализации УЧЕБНОЙ дисциплины</w:t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ab/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begin"/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instrText xml:space="preserve"> PAGEREF _Toc387230390 \h </w:instrTex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separate"/>
            </w:r>
            <w:r w:rsidR="007306C2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>15</w: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end"/>
            </w:r>
          </w:hyperlink>
        </w:p>
        <w:p w:rsidR="00761AD9" w:rsidRPr="00761AD9" w:rsidRDefault="005D11FD" w:rsidP="00761AD9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caps/>
              <w:noProof/>
              <w:sz w:val="24"/>
            </w:rPr>
          </w:pPr>
          <w:hyperlink w:anchor="_Toc387230392" w:history="1">
            <w:r w:rsidR="00761AD9" w:rsidRPr="00761AD9">
              <w:rPr>
                <w:rStyle w:val="ab"/>
                <w:rFonts w:ascii="Times New Roman" w:hAnsi="Times New Roman" w:cs="Times New Roman"/>
                <w:caps/>
                <w:noProof/>
                <w:sz w:val="24"/>
              </w:rPr>
              <w:t>4.Контроль и оценка результатов освоения УЧЕБНОЙ Дисциплины</w:t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ab/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begin"/>
            </w:r>
            <w:r w:rsidR="00761AD9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instrText xml:space="preserve"> PAGEREF _Toc387230392 \h </w:instrTex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separate"/>
            </w:r>
            <w:r w:rsidR="007306C2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t>17</w:t>
            </w:r>
            <w:r w:rsidR="004A1820" w:rsidRPr="00761AD9">
              <w:rPr>
                <w:rFonts w:ascii="Times New Roman" w:hAnsi="Times New Roman" w:cs="Times New Roman"/>
                <w:caps/>
                <w:noProof/>
                <w:webHidden/>
                <w:sz w:val="24"/>
              </w:rPr>
              <w:fldChar w:fldCharType="end"/>
            </w:r>
          </w:hyperlink>
        </w:p>
        <w:p w:rsidR="00761AD9" w:rsidRDefault="004A1820">
          <w:r w:rsidRPr="00761AD9">
            <w:rPr>
              <w:rFonts w:ascii="Times New Roman" w:hAnsi="Times New Roman" w:cs="Times New Roman"/>
              <w:caps/>
              <w:sz w:val="24"/>
            </w:rPr>
            <w:fldChar w:fldCharType="end"/>
          </w:r>
        </w:p>
      </w:sdtContent>
    </w:sdt>
    <w:p w:rsidR="00761AD9" w:rsidRPr="00761AD9" w:rsidRDefault="00761AD9" w:rsidP="00761AD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761AD9" w:rsidRDefault="00761AD9" w:rsidP="00761AD9">
      <w:pPr>
        <w:pStyle w:val="2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Default="00761AD9" w:rsidP="00761AD9"/>
    <w:p w:rsidR="00761AD9" w:rsidRPr="00761AD9" w:rsidRDefault="00761AD9" w:rsidP="00761AD9"/>
    <w:p w:rsidR="00761AD9" w:rsidRDefault="00761AD9" w:rsidP="00761AD9">
      <w:pPr>
        <w:pStyle w:val="2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>
      <w:pPr>
        <w:pStyle w:val="2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/>
    <w:p w:rsidR="00761AD9" w:rsidRPr="00761AD9" w:rsidRDefault="00761AD9" w:rsidP="00761AD9"/>
    <w:p w:rsid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AD9" w:rsidRDefault="00761AD9" w:rsidP="00761AD9"/>
    <w:p w:rsidR="00761AD9" w:rsidRPr="00761AD9" w:rsidRDefault="00761AD9" w:rsidP="00761AD9"/>
    <w:p w:rsid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B322F5" w:rsidRPr="00761AD9" w:rsidRDefault="00B322F5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387230387"/>
      <w:r w:rsidRPr="00761AD9">
        <w:rPr>
          <w:rFonts w:ascii="Times New Roman" w:hAnsi="Times New Roman" w:cs="Times New Roman"/>
          <w:caps/>
          <w:color w:val="auto"/>
          <w:sz w:val="24"/>
          <w:szCs w:val="24"/>
        </w:rPr>
        <w:t>1. паспорт РАБОЧЕЙ ПРОГРАММЫ УЧЕБНОЙ ДИСЦИПЛИНЫ</w:t>
      </w:r>
      <w:bookmarkEnd w:id="0"/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Метрология, стандартизация и сертификация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324C11">
        <w:rPr>
          <w:rFonts w:ascii="Times New Roman" w:hAnsi="Times New Roman" w:cs="Times New Roman"/>
          <w:b/>
          <w:bCs/>
          <w:sz w:val="24"/>
          <w:szCs w:val="24"/>
        </w:rPr>
        <w:t xml:space="preserve"> «Техническое обслуживание и ремонт автомобильного транспорта» </w:t>
      </w:r>
      <w:r w:rsidRPr="00324C11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деятельности: </w:t>
      </w:r>
      <w:r w:rsidRPr="00324C1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работ по техническому обслуживанию и ремонту автомобильного транспорта </w:t>
      </w:r>
      <w:r w:rsidRPr="00324C11">
        <w:rPr>
          <w:rFonts w:ascii="Times New Roman" w:hAnsi="Times New Roman" w:cs="Times New Roman"/>
          <w:sz w:val="24"/>
          <w:szCs w:val="24"/>
        </w:rPr>
        <w:t>и соответствующих общих (ОК) и профессиональных (ПК) компетенций.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в области автомобильного транспорта.</w:t>
      </w:r>
      <w:r w:rsidRPr="00324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-профессиональный цикл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24C11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24C11">
        <w:rPr>
          <w:rFonts w:ascii="Times New Roman" w:hAnsi="Times New Roman" w:cs="Times New Roman"/>
          <w:sz w:val="24"/>
          <w:szCs w:val="24"/>
        </w:rPr>
        <w:t>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Выполнять метрологическую поверку средств измерений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Проводить испытания и контроль продукции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- Применять системы обеспечения качества работ при </w:t>
      </w:r>
      <w:r w:rsidR="008B6723">
        <w:rPr>
          <w:rFonts w:ascii="Times New Roman" w:hAnsi="Times New Roman" w:cs="Times New Roman"/>
          <w:sz w:val="24"/>
          <w:szCs w:val="24"/>
        </w:rPr>
        <w:t>техническом обслуживание и ремонте автомобильного транспорта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Определять износ соединений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24C11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324C11">
        <w:rPr>
          <w:rFonts w:ascii="Times New Roman" w:hAnsi="Times New Roman" w:cs="Times New Roman"/>
          <w:sz w:val="24"/>
          <w:szCs w:val="24"/>
        </w:rPr>
        <w:t>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Основные понятия, термины и определения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Средства метрологии, стандартизации и сертификации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-Профессиональные элементы международной и региональной стандартизации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Показатели качества и методы их оценки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Системы и схемы сертификации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Знания и умения, полученные студентами при изучении данной дисциплины, являются основой для усвоения специальных дисциплин.</w:t>
      </w:r>
    </w:p>
    <w:p w:rsidR="000D0AE3" w:rsidRDefault="00B322F5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Преподавание дисциплины имеет практическую направленность и проводится в тесной взаимосвязи с другими общепрофессиональными и специальными дисциплинами. Она способствует приобретению умений и навыков расчета гладких цилиндрических и типовых соединений, селективной сборки, размерных цепей, определения годности деталей и соединений, в использовании мерительного инструмента, дает понятия </w:t>
      </w:r>
      <w:r w:rsidRPr="00324C11">
        <w:rPr>
          <w:rFonts w:ascii="Times New Roman" w:hAnsi="Times New Roman" w:cs="Times New Roman"/>
          <w:sz w:val="24"/>
          <w:szCs w:val="24"/>
        </w:rPr>
        <w:lastRenderedPageBreak/>
        <w:t xml:space="preserve">метрологического контроля и надзора, поверки и калибровки средств измерений, а </w:t>
      </w:r>
      <w:proofErr w:type="gramStart"/>
      <w:r w:rsidRPr="00324C1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24C11">
        <w:rPr>
          <w:rFonts w:ascii="Times New Roman" w:hAnsi="Times New Roman" w:cs="Times New Roman"/>
          <w:sz w:val="24"/>
          <w:szCs w:val="24"/>
        </w:rPr>
        <w:t xml:space="preserve"> основы метрологии, стандартизации и, сертификации на автомобильном транспорте.</w:t>
      </w:r>
      <w:r w:rsidR="000D0AE3" w:rsidRPr="000D0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AE3">
        <w:rPr>
          <w:rFonts w:ascii="Times New Roman" w:hAnsi="Times New Roman" w:cs="Times New Roman"/>
          <w:color w:val="000000" w:themeColor="text1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Техническое обслуживание и ремонт автотранспорта.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ПК 1.3. Разрабатывать технологические процессы ремонта узлов и деталей.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деятельности коллектива исполнителей.</w:t>
      </w:r>
    </w:p>
    <w:p w:rsidR="000D0AE3" w:rsidRDefault="000D0AE3" w:rsidP="000D0A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ПК 2.2. Контролировать и оценивать качество работы исполнителей работ.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761AD9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761AD9">
        <w:rPr>
          <w:rFonts w:ascii="Times New Roman" w:hAnsi="Times New Roman" w:cs="Times New Roman"/>
          <w:sz w:val="24"/>
          <w:szCs w:val="24"/>
        </w:rPr>
        <w:t>обучающегося  7</w:t>
      </w:r>
      <w:r w:rsidRPr="00324C1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24C1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324C11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761AD9">
        <w:rPr>
          <w:rFonts w:ascii="Times New Roman" w:hAnsi="Times New Roman" w:cs="Times New Roman"/>
          <w:sz w:val="24"/>
          <w:szCs w:val="24"/>
        </w:rPr>
        <w:t>52</w:t>
      </w:r>
      <w:proofErr w:type="gramEnd"/>
      <w:r w:rsidRPr="00324C11">
        <w:rPr>
          <w:rFonts w:ascii="Times New Roman" w:hAnsi="Times New Roman" w:cs="Times New Roman"/>
          <w:sz w:val="24"/>
          <w:szCs w:val="24"/>
        </w:rPr>
        <w:t>часов;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самостоятельной работы обучающегося 2</w:t>
      </w:r>
      <w:r w:rsidR="00761AD9">
        <w:rPr>
          <w:rFonts w:ascii="Times New Roman" w:hAnsi="Times New Roman" w:cs="Times New Roman"/>
          <w:sz w:val="24"/>
          <w:szCs w:val="24"/>
        </w:rPr>
        <w:t>6</w:t>
      </w:r>
      <w:r w:rsidRPr="00324C1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AD9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2F5" w:rsidRPr="00761AD9" w:rsidRDefault="005D11FD" w:rsidP="00761AD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7230388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bookmarkStart w:id="2" w:name="_GoBack"/>
      <w:bookmarkEnd w:id="2"/>
      <w:r w:rsidR="00B322F5" w:rsidRPr="00761AD9">
        <w:rPr>
          <w:rFonts w:ascii="Times New Roman" w:hAnsi="Times New Roman" w:cs="Times New Roman"/>
          <w:color w:val="auto"/>
          <w:sz w:val="24"/>
          <w:szCs w:val="24"/>
        </w:rPr>
        <w:t>. СТРУКТУРА И СОДЕРЖАНИЕ УЧЕБНОЙ ДИСЦИПЛИНЫ</w:t>
      </w:r>
      <w:bookmarkEnd w:id="1"/>
    </w:p>
    <w:p w:rsidR="00B322F5" w:rsidRPr="00324C11" w:rsidRDefault="00761AD9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22F5" w:rsidRPr="00324C11">
        <w:rPr>
          <w:rFonts w:ascii="Times New Roman" w:hAnsi="Times New Roman" w:cs="Times New Roman"/>
          <w:b/>
          <w:bCs/>
          <w:sz w:val="24"/>
          <w:szCs w:val="24"/>
        </w:rPr>
        <w:t>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322F5" w:rsidRPr="00324C11">
        <w:trPr>
          <w:trHeight w:val="460"/>
        </w:trPr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322F5" w:rsidRPr="00324C11">
        <w:trPr>
          <w:trHeight w:val="285"/>
        </w:trPr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322F5" w:rsidRPr="00324C11" w:rsidRDefault="008B6723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322F5" w:rsidRPr="00324C11" w:rsidRDefault="008B6723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B322F5" w:rsidRPr="008B6723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B6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8B6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322F5" w:rsidRPr="00324C11" w:rsidRDefault="008B6723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B6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>
        <w:tc>
          <w:tcPr>
            <w:tcW w:w="7904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Домашние задачи   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Конспекты по темам и примеры применения средств измерений     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Рефераты</w:t>
            </w:r>
          </w:p>
        </w:tc>
        <w:tc>
          <w:tcPr>
            <w:tcW w:w="1800" w:type="dxa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322F5" w:rsidRPr="00324C11">
        <w:tc>
          <w:tcPr>
            <w:tcW w:w="9704" w:type="dxa"/>
            <w:gridSpan w:val="2"/>
          </w:tcPr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                         дифференцированный зачет </w:t>
            </w:r>
          </w:p>
          <w:p w:rsidR="00B322F5" w:rsidRPr="00324C11" w:rsidRDefault="00B322F5" w:rsidP="00324C11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322F5" w:rsidRPr="00324C11">
          <w:pgSz w:w="11906" w:h="16838"/>
          <w:pgMar w:top="1134" w:right="850" w:bottom="1134" w:left="1701" w:header="708" w:footer="708" w:gutter="0"/>
          <w:cols w:space="720"/>
        </w:sectPr>
      </w:pPr>
    </w:p>
    <w:p w:rsidR="00B322F5" w:rsidRPr="008B6723" w:rsidRDefault="00B322F5" w:rsidP="00324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3" w:name="_Toc387230389"/>
      <w:r w:rsidRPr="00324C11">
        <w:rPr>
          <w:b/>
          <w:bCs/>
        </w:rPr>
        <w:lastRenderedPageBreak/>
        <w:t xml:space="preserve">2.2. </w:t>
      </w:r>
      <w:r w:rsidRPr="008B6723">
        <w:rPr>
          <w:rFonts w:ascii="Times New Roman" w:hAnsi="Times New Roman"/>
          <w:b/>
          <w:bCs/>
          <w:sz w:val="28"/>
          <w:szCs w:val="28"/>
        </w:rPr>
        <w:t>Тематический план и содержание учебной дисциплины</w:t>
      </w:r>
      <w:r w:rsidRPr="008B6723">
        <w:rPr>
          <w:rFonts w:ascii="Times New Roman" w:hAnsi="Times New Roman"/>
          <w:b/>
          <w:bCs/>
          <w:caps/>
          <w:sz w:val="28"/>
          <w:szCs w:val="28"/>
        </w:rPr>
        <w:t xml:space="preserve">: </w:t>
      </w:r>
      <w:r w:rsidR="00761AD9">
        <w:rPr>
          <w:rFonts w:ascii="Times New Roman" w:hAnsi="Times New Roman"/>
          <w:b/>
          <w:bCs/>
          <w:sz w:val="28"/>
          <w:szCs w:val="28"/>
        </w:rPr>
        <w:t>«М</w:t>
      </w:r>
      <w:r w:rsidRPr="008B6723">
        <w:rPr>
          <w:rFonts w:ascii="Times New Roman" w:hAnsi="Times New Roman"/>
          <w:b/>
          <w:bCs/>
          <w:sz w:val="28"/>
          <w:szCs w:val="28"/>
        </w:rPr>
        <w:t>етрология, стандартизация и сертификация»</w:t>
      </w:r>
      <w:bookmarkEnd w:id="3"/>
      <w:r w:rsidRPr="008B6723">
        <w:rPr>
          <w:rFonts w:ascii="Times New Roman" w:hAnsi="Times New Roman"/>
          <w:sz w:val="28"/>
          <w:szCs w:val="28"/>
        </w:rPr>
        <w:t xml:space="preserve"> </w:t>
      </w:r>
    </w:p>
    <w:p w:rsidR="00B322F5" w:rsidRPr="00324C11" w:rsidRDefault="00B322F5" w:rsidP="00324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62"/>
        <w:gridCol w:w="9250"/>
        <w:gridCol w:w="1792"/>
        <w:gridCol w:w="1546"/>
      </w:tblGrid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79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6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и ее связь с другими дисциплинами, роль и место в подготовке студента к профессиональной деятельности. </w:t>
            </w:r>
          </w:p>
        </w:tc>
        <w:tc>
          <w:tcPr>
            <w:tcW w:w="1792" w:type="dxa"/>
            <w:vAlign w:val="center"/>
          </w:tcPr>
          <w:p w:rsidR="00B322F5" w:rsidRPr="00761AD9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A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Точность качества в технике</w:t>
            </w:r>
          </w:p>
        </w:tc>
        <w:tc>
          <w:tcPr>
            <w:tcW w:w="1792" w:type="dxa"/>
            <w:vAlign w:val="center"/>
          </w:tcPr>
          <w:p w:rsidR="00B322F5" w:rsidRPr="00761AD9" w:rsidRDefault="008B6723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A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Точность качества в технике, свойства и признаки, параметры продукции, «петля» качества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8B6723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Стандартизация и качество продукции. Основные понятия. Показатели качества продукции. Общие принципы взаимозаменяемости. Сущности и виды взаимозаменяемости. Взаимозаменяемость и точность обработки. Факторы, обеспечивающие взаимозаменяемость. Роль взаимозаменяемости в ремонтном производстве и ее эффективность. Ряды предпочтительных чисел.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76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76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Описать все циклы продукции, образующие «петлю» качества</w:t>
            </w:r>
          </w:p>
          <w:p w:rsidR="00B322F5" w:rsidRPr="00324C11" w:rsidRDefault="00B322F5" w:rsidP="0076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Привести примеры взаимозаменяемости, историю становления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 w:val="restart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точности размеров. Система допусков и посадок для гладких цилиндрических соединений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о размерах, допусках и посадках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8B6723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Размеры номинальные и действительные. Отклонения. Допуск и поле допуска. Виды посадок. Условные обозначения полей допусков.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определение предельных размеров, отклонений, допусков, построение полей допусков.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и задач на определение зазоров и натягов.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Опрос по теме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2.2.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допусков и посадок гладких цилиндрических соединений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системе допусков и посадок гладких цилиндрических соединений.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Посадки в системе отверстия и в системе вала, графическое изображение полей допусков. Рекомендации по выбору допусков и посадок. Единая система допусков и посадок (ЕСДП). Основные понятия о селективной сборке, ее назначение.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посадок в системе отверстия и в системе вала.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таблицами.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 w:val="restart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64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 ЕСДП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Рассмотреть примеры применения различных видов соединений и посадок в машиностроении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Рассмотреть примеры применения селективной сборки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домашних задач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Метрология и средства измерений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основные понятия в области метрологии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измерений. Основы теории измерений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8B6723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определения. Понятия об измерениях и единицах физических величин. Значение единства измерений. Государственная система обеспечения единства измерений. Правовые основы обеспечения единства измерений. Службы </w:t>
            </w: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надзора. Система СИ. Поверка и калибровка средств измерений.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измерений. Измерения прямые и косвенные, относительные и абсолютные, методы измерений. Погрешности измерений, эталоны.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Реферат по измерительным инструментам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Концевые меры длины. Гладкие калибры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Штангенинструмент</w:t>
            </w:r>
            <w:proofErr w:type="spellEnd"/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микрометры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8B6723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Плоскопараллельные концевые меры длины (ПКМД). Наборы ПКМД. Правила составления блока мер требуемого размера. Классификация гладких калибров и их назначение. Щупы и их назначение.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нониуса. Правила измерения и  чтения размеров. Микрометрические инструменты. Цена деления барабана и стебля. Стопорное устройство. Чтение показаний, правила измерений. 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1. Чтение показаний прибора, правила измерение ШЦ, МК, нутромером, индикаторной скобой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2. Определение посадки, отклонений, предельных размеров, построение полей допусков для соединения типа «вал – втулка»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3. ПКМД – плоскопараллельно концевые меры длины, правила набора. Назначение  и применение калибров-скоб и калибров-пробок.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4. Проверки годности скобы с помощью ПКМД – плоскопараллельных концевых мер длины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5. Проверка годности размеров в ДВС и зазора между поршнем и цилиндром</w:t>
            </w:r>
          </w:p>
        </w:tc>
        <w:tc>
          <w:tcPr>
            <w:tcW w:w="1792" w:type="dxa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Научиться читать показания измерительных приборов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точности типовых элементов деталей и соединений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Допуски и посадки подшипников качения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Подшипники качения. Основные посадочные размеры. Классы точности подшипников качения. Расположение полей допусков наружного и внутреннего колец подшипников качения. Выбор посадок подшипников качения.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соединения с подшипниками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 по теме «Метрология»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Допуски и посадки шпоночных и шлицевых соединений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Виды шпоночных соединений, их применение. Три вида шпоночных соединений с призматическими шпонками. Образование посадок шпоночных соединений за счет полей допусков шпонки, паза вала и паза втулки. Выбор шпонок и основные размеры соединения. Способы центрирования </w:t>
            </w:r>
            <w:proofErr w:type="spellStart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прямобочных</w:t>
            </w:r>
            <w:proofErr w:type="spellEnd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 шлицевых соединений и рекомендуемые посадки.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шпоночных и шлицевых соединений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 по темам 4.2 и 4.3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классификацию зубчатых колес, систему допусков для цилиндрических зубчатых колес;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Произвести расчет шлицевого соединения по индивидуальным заданиям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Допуски и посадки резьбовых </w:t>
            </w: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соединений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параметры </w:t>
            </w:r>
            <w:proofErr w:type="spellStart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. Общие принципы взаимозаменяемости цилиндрических </w:t>
            </w:r>
            <w:proofErr w:type="spellStart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. Допуски метрических </w:t>
            </w:r>
            <w:proofErr w:type="spellStart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6. Определение параметров метрической резьбы (болта).</w:t>
            </w:r>
          </w:p>
        </w:tc>
        <w:tc>
          <w:tcPr>
            <w:tcW w:w="1792" w:type="dxa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резьбового соединения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Контрольные работы: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подшипники качения, шпоночные соединения, резьбовые соединение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Размерные цепи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Размерные цепи. Виды размерных цепей. Расчет размерных цепей.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 по теме «Технические измерения»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 методом максимум – минимум по индивидуальным заданиям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точности и расположения поверхностей, шероховатость поверхности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Шероховатость и волнистость поверхностей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шероховатости, условные обозначения шероховатости поверхностей. 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Волнистость. Основные параметры и определения.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параметров шероховатости 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Волнистость поверхности. Дополнить материал конспекта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Допуски формы и расположения поверхностей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Отклонения формы поверхности или профиля и причины их возникновения.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Отклонения формы цилиндрических поверхностей, отклонения формы плоских поверхностей. Обозначение на чертежах допусков формы и расположения поверхностей деталей.2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№ 7. Определение допуска формы (овальности) и расположения поверхностей деталей (биение).</w:t>
            </w:r>
          </w:p>
        </w:tc>
        <w:tc>
          <w:tcPr>
            <w:tcW w:w="1792" w:type="dxa"/>
            <w:vAlign w:val="center"/>
          </w:tcPr>
          <w:p w:rsidR="00B322F5" w:rsidRPr="00324C11" w:rsidRDefault="00E9123A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Расшифровка отклонения и допусков поверхностей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Обозначения шероховатости и допусков формы и расположения на чертежах.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Стандартизация. Виды нормативных документов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в области метрологии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общетехнических стандартов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стандартизации, основные понятия и определения.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Виды стандартов. Государственная система стандартизации РФ.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Категории стандартов, порядок разработки, утверждения и внедрения стандартов. Стандартизация технической документации. Штрих-код товара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Категории и виды стандартов – чтение стандартов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– штрих-код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Международная </w:t>
            </w: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стандартизация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организация по стандартизации ИСО. Международная </w:t>
            </w:r>
            <w:r w:rsidRPr="0032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электротехническая комиссия МЭК. Международные организации, участвующие в работе ИСО.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Рассмотреть системы стандартизации качества серии ИСО 9000 и экологической безопасности серии ИСО 1400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1792" w:type="dxa"/>
            <w:vAlign w:val="center"/>
          </w:tcPr>
          <w:p w:rsidR="00B322F5" w:rsidRPr="00324C11" w:rsidRDefault="00761AD9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Сертификация. Основные термины и определения в области сертификации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761AD9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Понятие  сертификации. Основные цели и принципы. Участники сертификации и их основные функции. Система и схемы  сертификации ГОСТ Р. Аккредитация. Аттестация. Порядок и правила сертификации.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Изучение схем и бланков сертификации, знаки соответствия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Реферат по теме сертификация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C0C0C0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 w:val="restart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 продукции и услуг и система сертификации на транспорте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2" w:type="dxa"/>
            <w:vMerge w:val="restart"/>
            <w:vAlign w:val="center"/>
          </w:tcPr>
          <w:p w:rsidR="00B322F5" w:rsidRPr="00324C11" w:rsidRDefault="00761AD9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Основные этапы и процедуры сертификации. Нормативные документы по сертификации. Органы сертификации. Продукция, подлежащая обязательной сертификации. Добровольная сертификация. Оплата работ по сертификации.</w:t>
            </w:r>
          </w:p>
          <w:p w:rsidR="00B322F5" w:rsidRPr="00324C11" w:rsidRDefault="00B322F5" w:rsidP="00324C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Сертификация ввозимой из-за рубежа продукции.</w:t>
            </w:r>
          </w:p>
        </w:tc>
        <w:tc>
          <w:tcPr>
            <w:tcW w:w="1792" w:type="dxa"/>
            <w:vMerge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F5" w:rsidRPr="00324C11" w:rsidTr="008B6723">
        <w:trPr>
          <w:trHeight w:val="20"/>
        </w:trPr>
        <w:tc>
          <w:tcPr>
            <w:tcW w:w="2491" w:type="dxa"/>
            <w:vMerge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12" w:type="dxa"/>
            <w:gridSpan w:val="2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Реферат по теме этапы и нормативные документы при сертификации</w:t>
            </w:r>
          </w:p>
        </w:tc>
        <w:tc>
          <w:tcPr>
            <w:tcW w:w="1792" w:type="dxa"/>
            <w:vAlign w:val="center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C0C0C0"/>
          </w:tcPr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322F5" w:rsidRPr="00324C11" w:rsidRDefault="00B322F5" w:rsidP="00324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B322F5" w:rsidRPr="00324C11" w:rsidRDefault="00B322F5" w:rsidP="00324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322F5" w:rsidRPr="00324C11" w:rsidRDefault="00B322F5" w:rsidP="00324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322F5" w:rsidRPr="00324C11" w:rsidRDefault="00B322F5" w:rsidP="00324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B322F5" w:rsidRPr="00324C1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22F5" w:rsidRPr="00761AD9" w:rsidRDefault="00B322F5" w:rsidP="00761AD9">
      <w:pPr>
        <w:pStyle w:val="2"/>
        <w:rPr>
          <w:rFonts w:ascii="Times New Roman" w:hAnsi="Times New Roman" w:cs="Times New Roman"/>
          <w:caps/>
          <w:color w:val="auto"/>
        </w:rPr>
      </w:pPr>
      <w:bookmarkStart w:id="4" w:name="_Toc387230390"/>
      <w:r w:rsidRPr="00761AD9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  <w:bookmarkEnd w:id="4"/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1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лаборатории «Метрологии, стандартизации и сертификации» для проведения лабораторных работ. 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посадочные места для обучающихся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рабочее место преподавателя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комплект учебно-наглядных пособий по дисциплине</w:t>
      </w:r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раздаточный материал</w:t>
      </w:r>
    </w:p>
    <w:p w:rsidR="00B322F5" w:rsidRPr="00324C11" w:rsidRDefault="00B322F5" w:rsidP="00324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Оборудование лаборатории и рабочих мест лаборатории: </w:t>
      </w:r>
    </w:p>
    <w:p w:rsidR="00B322F5" w:rsidRPr="00324C11" w:rsidRDefault="00B322F5" w:rsidP="0032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посадочные места для обучающихся</w:t>
      </w:r>
    </w:p>
    <w:p w:rsidR="00B322F5" w:rsidRPr="00324C11" w:rsidRDefault="00B322F5" w:rsidP="0032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рабочее место преподавателя</w:t>
      </w:r>
    </w:p>
    <w:p w:rsidR="00B322F5" w:rsidRPr="00324C11" w:rsidRDefault="00B322F5" w:rsidP="0032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методические пособия по лабораторным работам</w:t>
      </w:r>
    </w:p>
    <w:p w:rsidR="00B322F5" w:rsidRPr="00324C11" w:rsidRDefault="00B322F5" w:rsidP="0032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- справочный материал, измерительные приборы и средства контроля для проведения    лабораторных работ</w:t>
      </w:r>
    </w:p>
    <w:p w:rsidR="00B322F5" w:rsidRPr="00324C11" w:rsidRDefault="00B322F5" w:rsidP="00324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</w:rPr>
      </w:pPr>
      <w:bookmarkStart w:id="5" w:name="_Toc387230391"/>
      <w:r w:rsidRPr="00324C11">
        <w:rPr>
          <w:b/>
          <w:bCs/>
        </w:rPr>
        <w:t>3.2. Информационное обеспечение обучения</w:t>
      </w:r>
      <w:bookmarkEnd w:id="5"/>
    </w:p>
    <w:p w:rsidR="00B322F5" w:rsidRPr="00324C11" w:rsidRDefault="00B322F5" w:rsidP="0032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Ганевский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Г. М., Гольдин И. И. Допуски посадки и технические измерения в машиностроении – М.: Высшая школа,2008.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Зайцев С.А. и др. Допуски, посадки и технические измерения в машиностроении: Учебник для начального </w:t>
      </w:r>
      <w:proofErr w:type="gramStart"/>
      <w:r w:rsidRPr="00324C11">
        <w:rPr>
          <w:rFonts w:ascii="Times New Roman" w:hAnsi="Times New Roman" w:cs="Times New Roman"/>
          <w:sz w:val="24"/>
          <w:szCs w:val="24"/>
        </w:rPr>
        <w:t>проф.образования</w:t>
      </w:r>
      <w:proofErr w:type="gramEnd"/>
      <w:r w:rsidRPr="00324C11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2012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Палей М.К., Романов А.Б., Брагинский В.А. Допуски и посадки, справочник, части 1 и 2, М.: Машиностроение,2008.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И.М., Основы стандартизации, метрологии и сертификации – М.: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– М, 2008.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Метрология, стандартизация и сертификация на транспорте: учебник для студ. Сред. Проф. Образования/ И.А. Иванов, С.В.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Урушев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>, А.А. Воробьев, Д.Н. Кононов – М.: Издательский центр «Академия», 2009</w:t>
      </w:r>
    </w:p>
    <w:p w:rsidR="00B322F5" w:rsidRPr="00324C11" w:rsidRDefault="00B322F5" w:rsidP="00324C1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Анухин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В.И. Допуски и посадки, выбор и расчет, указания на чертежах – СПб.: Издательство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>, 2004</w:t>
      </w:r>
    </w:p>
    <w:p w:rsidR="00B322F5" w:rsidRPr="00324C11" w:rsidRDefault="00B322F5" w:rsidP="0032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Белкин И.М. Допуски и посадки: Учебное пособие для студентов машиностроительных специальностей ВУЗов – М.: Машиностроение, 1992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Белкин И.М. Справочник по допускам и посадкам для рабочего-машиностроителя – М.: Машиностроение, 1985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lastRenderedPageBreak/>
        <w:t>Н.С. Козловский, В.М. Ключников Сборник примеров и задач по курсу «Основы стандартизации, допуски, посадки и технические измерения»: Учебное пособие для учащихся техникумов – М.: Машиностроение, 1983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Козловский Н. С., Виноградов О. Н. Основы стандартизации, допуски, посадки и технические измерения – М.: Машиностроение, 1982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Звездаков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В.П. Взаимозаменяемость и технические измерения деталей машин в примерах и задачах: Учебное пособие – Барнаул: Издательство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>, 2000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Нормирование точности изделий в машиностроении: Учебное пособие/В.Н.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Кайнова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>, Г.И. Лебедев, Т.Н. Гребнева – 2-е изд. Исправленное и дополненное; НГТУ, Н.Новгород, 2007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Кайнова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, Т.Н. Гребнева Метрология, стандартизация и сертификация: комплекс учебно-методических материалов: Часть 1 /  В.Н. </w:t>
      </w: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Кайнова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>, Т.Н. Гребнева; НГТУ, Н.Новгород, 2006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Романов А.Б. Допуски изделий и средств измерение: Справочник для учащихся ПТУ, техникумов и молодых рабочих. – СПб.: Политехника, 2003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 xml:space="preserve">Романов А.Б. и др. Таблицы и альбом по допускам и посадкам6 Справочное пособие – СПб.: политехника, 2005 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Абрамов В.А. Сертификация продукции и услуг. М.: Издательство «Ось-89», 2000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C11">
        <w:rPr>
          <w:rFonts w:ascii="Times New Roman" w:hAnsi="Times New Roman" w:cs="Times New Roman"/>
          <w:sz w:val="24"/>
          <w:szCs w:val="24"/>
        </w:rPr>
        <w:t>Ефремов М.В., Чкалова О.В. Сертификация услуг розничной торговли: Учебно-практическое пособие. – М.: Издательство «Ось-89», 2000</w:t>
      </w:r>
    </w:p>
    <w:p w:rsidR="00B322F5" w:rsidRPr="00324C11" w:rsidRDefault="00B322F5" w:rsidP="00324C1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11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Pr="00324C11">
        <w:rPr>
          <w:rFonts w:ascii="Times New Roman" w:hAnsi="Times New Roman" w:cs="Times New Roman"/>
          <w:sz w:val="24"/>
          <w:szCs w:val="24"/>
        </w:rPr>
        <w:t xml:space="preserve"> Т.А. Допуски, посадки и технические измерения: Рабочая тетрадь для начального профессионального образования – М.: Издательский Центр «Академия», 2005</w:t>
      </w: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8B6723"/>
    <w:p w:rsidR="008B6723" w:rsidRPr="008B6723" w:rsidRDefault="008B6723" w:rsidP="008B6723"/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 w:rsidP="00B93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</w:p>
    <w:p w:rsidR="008B6723" w:rsidRDefault="008B6723">
      <w:pPr>
        <w:spacing w:after="0" w:line="240" w:lineRule="auto"/>
        <w:rPr>
          <w:rFonts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B322F5" w:rsidRPr="00761AD9" w:rsidRDefault="00761AD9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6" w:name="_Toc387230392"/>
      <w:r w:rsidRPr="00761AD9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4.</w:t>
      </w:r>
      <w:r w:rsidR="00B322F5" w:rsidRPr="00761AD9">
        <w:rPr>
          <w:rFonts w:ascii="Times New Roman" w:hAnsi="Times New Roman" w:cs="Times New Roman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  <w:bookmarkEnd w:id="6"/>
    </w:p>
    <w:p w:rsidR="00B322F5" w:rsidRPr="00761AD9" w:rsidRDefault="00B322F5" w:rsidP="00761AD9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B322F5" w:rsidRPr="008B6723" w:rsidRDefault="004E3C6E" w:rsidP="00324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7" w:name="_Toc387230393"/>
      <w:r w:rsidR="00B322F5" w:rsidRPr="008B6723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  <w:bookmarkEnd w:id="7"/>
    </w:p>
    <w:p w:rsidR="00B322F5" w:rsidRPr="008B6723" w:rsidRDefault="00B322F5" w:rsidP="00324C11">
      <w:p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723"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 в процессе обучения при проведении теоретических и практических занятий (опрос, собеседование).</w:t>
      </w:r>
    </w:p>
    <w:p w:rsidR="00B322F5" w:rsidRPr="008B6723" w:rsidRDefault="00B322F5" w:rsidP="00324C11">
      <w:pPr>
        <w:tabs>
          <w:tab w:val="left" w:pos="360"/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723">
        <w:rPr>
          <w:rFonts w:ascii="Times New Roman" w:hAnsi="Times New Roman" w:cs="Times New Roman"/>
          <w:sz w:val="24"/>
          <w:szCs w:val="24"/>
        </w:rPr>
        <w:t>Промежуточная аттестация проводится преподавателем в форме дифференцированного зачета.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322F5" w:rsidRPr="00324C11">
        <w:tc>
          <w:tcPr>
            <w:tcW w:w="4608" w:type="dxa"/>
            <w:vAlign w:val="center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322F5" w:rsidRPr="00324C11" w:rsidRDefault="00B322F5" w:rsidP="00324C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322F5" w:rsidRPr="00324C11">
        <w:tc>
          <w:tcPr>
            <w:tcW w:w="4608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Выполнять метрологическую поверку средств измерений;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 и контроль продукции;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Применять системы обеспечения качества работ при ТО и ремонте;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Определять износ соединений.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B322F5" w:rsidRPr="00324C11" w:rsidRDefault="00B322F5" w:rsidP="00324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сертификации.</w:t>
            </w:r>
          </w:p>
        </w:tc>
        <w:tc>
          <w:tcPr>
            <w:tcW w:w="4860" w:type="dxa"/>
          </w:tcPr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лабораторные работы, 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1"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 по индивидуальным заданиям, тестирование, дифференцированный зачет.</w:t>
            </w:r>
          </w:p>
          <w:p w:rsidR="00B322F5" w:rsidRPr="00324C11" w:rsidRDefault="00B322F5" w:rsidP="00324C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2F5" w:rsidRPr="00324C11" w:rsidRDefault="00B322F5" w:rsidP="002209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sectPr w:rsidR="00B322F5" w:rsidRPr="00324C11" w:rsidSect="006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625"/>
    <w:multiLevelType w:val="hybridMultilevel"/>
    <w:tmpl w:val="CF84B68C"/>
    <w:lvl w:ilvl="0" w:tplc="5FD04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247DF"/>
    <w:multiLevelType w:val="hybridMultilevel"/>
    <w:tmpl w:val="FF2CE46A"/>
    <w:lvl w:ilvl="0" w:tplc="7B9A3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330778"/>
    <w:multiLevelType w:val="hybridMultilevel"/>
    <w:tmpl w:val="4D4E424A"/>
    <w:lvl w:ilvl="0" w:tplc="5FD04D5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E5FAD"/>
    <w:multiLevelType w:val="hybridMultilevel"/>
    <w:tmpl w:val="4F6EACA4"/>
    <w:lvl w:ilvl="0" w:tplc="5FD04D5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123D0"/>
    <w:multiLevelType w:val="hybridMultilevel"/>
    <w:tmpl w:val="6C464BF8"/>
    <w:lvl w:ilvl="0" w:tplc="466C0C5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D620E8"/>
    <w:multiLevelType w:val="hybridMultilevel"/>
    <w:tmpl w:val="6C962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54DD5"/>
    <w:multiLevelType w:val="hybridMultilevel"/>
    <w:tmpl w:val="5E8C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7E1"/>
    <w:multiLevelType w:val="hybridMultilevel"/>
    <w:tmpl w:val="191E026A"/>
    <w:lvl w:ilvl="0" w:tplc="5F2A2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14CB1C">
      <w:numFmt w:val="bullet"/>
      <w:lvlText w:val="•"/>
      <w:lvlJc w:val="left"/>
      <w:pPr>
        <w:ind w:left="2100" w:hanging="138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C22C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61E161F"/>
    <w:multiLevelType w:val="hybridMultilevel"/>
    <w:tmpl w:val="B4E2D0DE"/>
    <w:lvl w:ilvl="0" w:tplc="5FD04D5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DF6FDF"/>
    <w:multiLevelType w:val="hybridMultilevel"/>
    <w:tmpl w:val="FDA072CC"/>
    <w:lvl w:ilvl="0" w:tplc="5FD04D5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D1046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DD63F18"/>
    <w:multiLevelType w:val="hybridMultilevel"/>
    <w:tmpl w:val="CB60B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80D11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15CC"/>
    <w:rsid w:val="00071B92"/>
    <w:rsid w:val="000B6B67"/>
    <w:rsid w:val="000D0AE3"/>
    <w:rsid w:val="000D42C7"/>
    <w:rsid w:val="00150843"/>
    <w:rsid w:val="002209C6"/>
    <w:rsid w:val="002414F1"/>
    <w:rsid w:val="0027225B"/>
    <w:rsid w:val="002941F4"/>
    <w:rsid w:val="00324C11"/>
    <w:rsid w:val="004A1820"/>
    <w:rsid w:val="004E3C6E"/>
    <w:rsid w:val="005D11FD"/>
    <w:rsid w:val="00654F1F"/>
    <w:rsid w:val="0067018A"/>
    <w:rsid w:val="007306C2"/>
    <w:rsid w:val="00761AD9"/>
    <w:rsid w:val="00845EC2"/>
    <w:rsid w:val="008B3FB3"/>
    <w:rsid w:val="008B6723"/>
    <w:rsid w:val="008D3C7C"/>
    <w:rsid w:val="00A91BE2"/>
    <w:rsid w:val="00AB7467"/>
    <w:rsid w:val="00AF15CC"/>
    <w:rsid w:val="00B322F5"/>
    <w:rsid w:val="00B9397A"/>
    <w:rsid w:val="00B9679E"/>
    <w:rsid w:val="00CE0F34"/>
    <w:rsid w:val="00D93D01"/>
    <w:rsid w:val="00D95F18"/>
    <w:rsid w:val="00E9123A"/>
    <w:rsid w:val="00F33052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4D789"/>
  <w15:docId w15:val="{B4F667D9-1002-463F-8829-839DD0D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F15CC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6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8D3C7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5C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F15C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15CC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F15CC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F15CC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F15C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F15C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15C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F15CC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F15CC"/>
  </w:style>
  <w:style w:type="paragraph" w:styleId="a8">
    <w:name w:val="List Paragraph"/>
    <w:basedOn w:val="a"/>
    <w:uiPriority w:val="99"/>
    <w:qFormat/>
    <w:rsid w:val="00AF15C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F15CC"/>
    <w:rPr>
      <w:sz w:val="24"/>
      <w:szCs w:val="24"/>
    </w:rPr>
  </w:style>
  <w:style w:type="paragraph" w:customStyle="1" w:styleId="Default">
    <w:name w:val="Default"/>
    <w:uiPriority w:val="99"/>
    <w:rsid w:val="00AF15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6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61AD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locked/>
    <w:rsid w:val="00761A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761AD9"/>
    <w:pPr>
      <w:spacing w:after="100"/>
    </w:pPr>
  </w:style>
  <w:style w:type="character" w:styleId="ab">
    <w:name w:val="Hyperlink"/>
    <w:basedOn w:val="a0"/>
    <w:uiPriority w:val="99"/>
    <w:unhideWhenUsed/>
    <w:rsid w:val="00761A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A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D3C7C"/>
    <w:rPr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8D3C7C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rsid w:val="008D3C7C"/>
  </w:style>
  <w:style w:type="character" w:customStyle="1" w:styleId="af0">
    <w:name w:val="Заголовок Знак"/>
    <w:link w:val="af1"/>
    <w:locked/>
    <w:rsid w:val="008D3C7C"/>
    <w:rPr>
      <w:sz w:val="28"/>
      <w:szCs w:val="24"/>
    </w:rPr>
  </w:style>
  <w:style w:type="paragraph" w:styleId="af1">
    <w:name w:val="Title"/>
    <w:basedOn w:val="a"/>
    <w:link w:val="af0"/>
    <w:qFormat/>
    <w:locked/>
    <w:rsid w:val="008D3C7C"/>
    <w:pPr>
      <w:jc w:val="center"/>
    </w:pPr>
    <w:rPr>
      <w:rFonts w:cs="Times New Roman"/>
      <w:sz w:val="28"/>
      <w:szCs w:val="24"/>
    </w:rPr>
  </w:style>
  <w:style w:type="character" w:customStyle="1" w:styleId="12">
    <w:name w:val="Название Знак1"/>
    <w:basedOn w:val="a0"/>
    <w:rsid w:val="008D3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aliases w:val="Знак Знак"/>
    <w:link w:val="af3"/>
    <w:locked/>
    <w:rsid w:val="008D3C7C"/>
    <w:rPr>
      <w:b/>
      <w:bCs/>
      <w:sz w:val="24"/>
      <w:szCs w:val="24"/>
      <w:lang w:eastAsia="ar-SA"/>
    </w:rPr>
  </w:style>
  <w:style w:type="paragraph" w:styleId="af3">
    <w:name w:val="Subtitle"/>
    <w:aliases w:val="Знак"/>
    <w:basedOn w:val="a"/>
    <w:next w:val="a3"/>
    <w:link w:val="af2"/>
    <w:qFormat/>
    <w:locked/>
    <w:rsid w:val="008D3C7C"/>
    <w:pPr>
      <w:spacing w:line="36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13">
    <w:name w:val="Подзаголовок Знак1"/>
    <w:aliases w:val="Знак Знак1"/>
    <w:basedOn w:val="a0"/>
    <w:rsid w:val="008D3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D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2CDE-8A62-44C8-AE08-E7A8793C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Reanimator Extreme Edition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Пользователь</dc:creator>
  <cp:lastModifiedBy>Пользователь Windows</cp:lastModifiedBy>
  <cp:revision>14</cp:revision>
  <cp:lastPrinted>2014-07-16T09:11:00Z</cp:lastPrinted>
  <dcterms:created xsi:type="dcterms:W3CDTF">2014-05-07T06:09:00Z</dcterms:created>
  <dcterms:modified xsi:type="dcterms:W3CDTF">2018-12-14T09:24:00Z</dcterms:modified>
</cp:coreProperties>
</file>